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77" w:rsidRDefault="008036C4">
      <w:pPr>
        <w:spacing w:line="55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6.45pt;margin-top:.1pt;width:176pt;height:29.8pt;z-index:251657730;mso-wrap-distance-left:5pt;mso-wrap-distance-right:5pt;mso-position-horizontal-relative:margin" filled="f" stroked="f">
            <v:textbox style="mso-fit-shape-to-text:t" inset="0,0,0,0">
              <w:txbxContent>
                <w:p w:rsidR="005C6677" w:rsidRDefault="002A1BF9">
                  <w:pPr>
                    <w:pStyle w:val="20"/>
                    <w:shd w:val="clear" w:color="auto" w:fill="auto"/>
                    <w:spacing w:line="298" w:lineRule="exact"/>
                  </w:pPr>
                  <w:r>
                    <w:rPr>
                      <w:rStyle w:val="2Exact"/>
                    </w:rPr>
                    <w:t>Приложение к приказу</w:t>
                  </w:r>
                </w:p>
                <w:p w:rsidR="005C6677" w:rsidRDefault="00F46C78" w:rsidP="00F46C78">
                  <w:pPr>
                    <w:pStyle w:val="20"/>
                    <w:shd w:val="clear" w:color="auto" w:fill="auto"/>
                    <w:spacing w:line="298" w:lineRule="exact"/>
                  </w:pPr>
                  <w:r>
                    <w:t xml:space="preserve">от     29.12.17г. </w:t>
                  </w:r>
                  <w:r w:rsidR="0067429D">
                    <w:t xml:space="preserve">   №</w:t>
                  </w:r>
                  <w:r>
                    <w:t xml:space="preserve"> 134</w:t>
                  </w:r>
                </w:p>
              </w:txbxContent>
            </v:textbox>
            <w10:wrap anchorx="margin"/>
          </v:shape>
        </w:pict>
      </w:r>
    </w:p>
    <w:p w:rsidR="005C6677" w:rsidRDefault="005C6677">
      <w:pPr>
        <w:rPr>
          <w:sz w:val="2"/>
          <w:szCs w:val="2"/>
        </w:rPr>
        <w:sectPr w:rsidR="005C6677">
          <w:type w:val="continuous"/>
          <w:pgSz w:w="11900" w:h="16840"/>
          <w:pgMar w:top="1027" w:right="285" w:bottom="509" w:left="2273" w:header="0" w:footer="3" w:gutter="0"/>
          <w:cols w:space="720"/>
          <w:noEndnote/>
          <w:docGrid w:linePitch="360"/>
        </w:sectPr>
      </w:pPr>
    </w:p>
    <w:p w:rsidR="005C6677" w:rsidRDefault="005C6677">
      <w:pPr>
        <w:spacing w:line="240" w:lineRule="exact"/>
        <w:rPr>
          <w:sz w:val="19"/>
          <w:szCs w:val="19"/>
        </w:rPr>
      </w:pPr>
    </w:p>
    <w:p w:rsidR="005C6677" w:rsidRDefault="005C6677">
      <w:pPr>
        <w:spacing w:before="87" w:after="87" w:line="240" w:lineRule="exact"/>
        <w:rPr>
          <w:sz w:val="19"/>
          <w:szCs w:val="19"/>
        </w:rPr>
      </w:pPr>
    </w:p>
    <w:p w:rsidR="005C6677" w:rsidRDefault="005C6677">
      <w:pPr>
        <w:rPr>
          <w:sz w:val="2"/>
          <w:szCs w:val="2"/>
        </w:rPr>
        <w:sectPr w:rsidR="005C6677">
          <w:type w:val="continuous"/>
          <w:pgSz w:w="11900" w:h="16840"/>
          <w:pgMar w:top="862" w:right="0" w:bottom="703" w:left="0" w:header="0" w:footer="3" w:gutter="0"/>
          <w:cols w:space="720"/>
          <w:noEndnote/>
          <w:docGrid w:linePitch="360"/>
        </w:sectPr>
      </w:pPr>
    </w:p>
    <w:p w:rsidR="005C6677" w:rsidRDefault="002A1BF9">
      <w:pPr>
        <w:pStyle w:val="30"/>
        <w:shd w:val="clear" w:color="auto" w:fill="auto"/>
        <w:spacing w:after="276" w:line="240" w:lineRule="exact"/>
        <w:ind w:left="940"/>
      </w:pPr>
      <w:r>
        <w:lastRenderedPageBreak/>
        <w:t xml:space="preserve">Порядок </w:t>
      </w:r>
      <w:proofErr w:type="gramStart"/>
      <w:r>
        <w:rPr>
          <w:lang w:val="en-US" w:eastAsia="en-US" w:bidi="en-US"/>
        </w:rPr>
        <w:t>op</w:t>
      </w:r>
      <w:proofErr w:type="spellStart"/>
      <w:proofErr w:type="gramEnd"/>
      <w:r w:rsidR="0067429D">
        <w:rPr>
          <w:lang w:eastAsia="en-US" w:bidi="en-US"/>
        </w:rPr>
        <w:t>ганизации</w:t>
      </w:r>
      <w:proofErr w:type="spellEnd"/>
      <w:r>
        <w:t xml:space="preserve"> оказания бесплатной юридической помощи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304"/>
        </w:tabs>
        <w:spacing w:line="298" w:lineRule="exact"/>
        <w:ind w:firstLine="460"/>
        <w:jc w:val="both"/>
      </w:pPr>
      <w:r>
        <w:t>Бесплатная юридическая помощь гражданам оказывается в форме правового информирования и правового просвещения.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304"/>
        </w:tabs>
        <w:spacing w:line="298" w:lineRule="exact"/>
        <w:ind w:firstLine="460"/>
        <w:jc w:val="both"/>
      </w:pPr>
      <w:proofErr w:type="gramStart"/>
      <w:r>
        <w:t>Бесплатная юридическая помощь оказывается категориям граждан, имеющим право на получение бесплатной юридической помощи в</w:t>
      </w:r>
      <w:r w:rsidR="0067429D">
        <w:t xml:space="preserve"> </w:t>
      </w:r>
      <w:r>
        <w:t xml:space="preserve">соответствии </w:t>
      </w:r>
      <w:r w:rsidR="0067429D">
        <w:t>с</w:t>
      </w:r>
      <w:r>
        <w:t xml:space="preserve"> Федеральным законом от </w:t>
      </w:r>
      <w:r>
        <w:rPr>
          <w:rStyle w:val="21pt"/>
        </w:rPr>
        <w:t>21.11.2011</w:t>
      </w:r>
      <w:r>
        <w:t xml:space="preserve"> </w:t>
      </w:r>
      <w:r>
        <w:rPr>
          <w:lang w:val="en-US" w:eastAsia="en-US" w:bidi="en-US"/>
        </w:rPr>
        <w:t>N</w:t>
      </w:r>
      <w:r w:rsidRPr="0067429D">
        <w:rPr>
          <w:lang w:eastAsia="en-US" w:bidi="en-US"/>
        </w:rPr>
        <w:t xml:space="preserve"> </w:t>
      </w:r>
      <w:r>
        <w:t xml:space="preserve">324-ФЗ "О бесплатной юридической помощи в Российской Федерации" и Законом Ивановской области от 08.1 1.2012 </w:t>
      </w:r>
      <w:r>
        <w:rPr>
          <w:lang w:val="en-US" w:eastAsia="en-US" w:bidi="en-US"/>
        </w:rPr>
        <w:t>N</w:t>
      </w:r>
      <w:r w:rsidRPr="0067429D">
        <w:rPr>
          <w:lang w:eastAsia="en-US" w:bidi="en-US"/>
        </w:rPr>
        <w:t xml:space="preserve"> </w:t>
      </w:r>
      <w:r>
        <w:t>90-03 "Об обеспечении граждан Российской Федерации бесплатной юридической помощью на территории Ивановской области", проживающим на территории Ивановской облает, обратившимся в ОБУЗ «Ивановск</w:t>
      </w:r>
      <w:r w:rsidR="0067429D">
        <w:t>ий областной</w:t>
      </w:r>
      <w:proofErr w:type="gramEnd"/>
      <w:r w:rsidR="0067429D">
        <w:t xml:space="preserve"> кожно-венерологический диспансер»</w:t>
      </w:r>
      <w:r>
        <w:t>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304"/>
        </w:tabs>
        <w:spacing w:line="293" w:lineRule="exact"/>
        <w:ind w:firstLine="800"/>
        <w:jc w:val="both"/>
      </w:pPr>
      <w:r>
        <w:t xml:space="preserve">Бесплатная юридическая помощь оказывается должностными ‘лицами и </w:t>
      </w:r>
      <w:proofErr w:type="gramStart"/>
      <w:r>
        <w:t>виде</w:t>
      </w:r>
      <w:proofErr w:type="gramEnd"/>
      <w:r>
        <w:t xml:space="preserve"> консультирования в устной форме по вопросам правового характера, разъяснения порядка обращения за защитой прав, свобод и охраняемых законом интересов: содействия гражданам в подготовке заявлений, жалоб, ходатайств и иных документов правового характера.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304"/>
        </w:tabs>
        <w:spacing w:line="293" w:lineRule="exact"/>
        <w:ind w:firstLine="800"/>
        <w:jc w:val="both"/>
      </w:pPr>
      <w:r>
        <w:t>Должностным лицом оказывается только первичная консультационная юридическая помощь.</w:t>
      </w:r>
    </w:p>
    <w:p w:rsidR="005C6677" w:rsidRDefault="002A1BF9">
      <w:pPr>
        <w:pStyle w:val="20"/>
        <w:shd w:val="clear" w:color="auto" w:fill="auto"/>
        <w:spacing w:line="293" w:lineRule="exact"/>
        <w:ind w:firstLine="800"/>
        <w:jc w:val="both"/>
      </w:pPr>
      <w:r>
        <w:t>Содействие в подготовке заявлений, жа</w:t>
      </w:r>
      <w:r w:rsidR="0067429D">
        <w:t>л</w:t>
      </w:r>
      <w:r>
        <w:t>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293" w:lineRule="exact"/>
        <w:ind w:firstLine="800"/>
        <w:jc w:val="both"/>
      </w:pPr>
      <w:r>
        <w:t>В целях организации оказания бесплатной юридической помощи ответственное лицо за оказание бесплатной юридической помощи:</w:t>
      </w:r>
    </w:p>
    <w:p w:rsidR="005C6677" w:rsidRDefault="002A1BF9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93" w:lineRule="exact"/>
        <w:ind w:firstLine="800"/>
        <w:jc w:val="both"/>
      </w:pPr>
      <w:r>
        <w:t>организует подготовку и размещение информации о порядке и случаях оказания бесплатной юридической помощи в средствах массовой информации, на информационных стендах администраций поселений, в сети Интернет на официальном сайте ОБУЗ «Ивановск</w:t>
      </w:r>
      <w:r w:rsidR="00044882">
        <w:t>ий областной кожно-венерологический диспансер»</w:t>
      </w:r>
      <w:r>
        <w:t xml:space="preserve">, а также на информационных стендах </w:t>
      </w:r>
      <w:proofErr w:type="gramStart"/>
      <w:r>
        <w:t>в</w:t>
      </w:r>
      <w:proofErr w:type="gramEnd"/>
      <w:r>
        <w:t xml:space="preserve"> структурных подразделений </w:t>
      </w:r>
      <w:r w:rsidR="00044882">
        <w:t>диспансера</w:t>
      </w:r>
      <w:r>
        <w:t>;</w:t>
      </w:r>
    </w:p>
    <w:p w:rsidR="005C6677" w:rsidRDefault="002A1BF9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93" w:lineRule="exact"/>
        <w:ind w:firstLine="800"/>
        <w:jc w:val="both"/>
      </w:pPr>
      <w:r>
        <w:t>обеспечивает взаимодействие е участниками государственной системы бесплатной юридической помощи, созданной на территории Ивановской области;</w:t>
      </w:r>
    </w:p>
    <w:p w:rsidR="005C6677" w:rsidRDefault="002A1BF9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93" w:lineRule="exact"/>
        <w:ind w:firstLine="800"/>
        <w:jc w:val="both"/>
      </w:pPr>
      <w:r>
        <w:t xml:space="preserve">организует подготовку и предоставление отчётной </w:t>
      </w:r>
      <w:proofErr w:type="gramStart"/>
      <w:r>
        <w:t>информации</w:t>
      </w:r>
      <w:proofErr w:type="gramEnd"/>
      <w:r>
        <w:t xml:space="preserve"> но вопросам оказания бесплатной юридической помощи.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line="293" w:lineRule="exact"/>
        <w:ind w:firstLine="800"/>
        <w:jc w:val="both"/>
      </w:pPr>
      <w:r>
        <w:t>Правовое консультирование осуществляется при личном приеме.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spacing w:line="293" w:lineRule="exact"/>
        <w:ind w:firstLine="800"/>
        <w:jc w:val="both"/>
      </w:pPr>
      <w:r>
        <w:t xml:space="preserve"> Если ответ на вопрос консультации требует дополнительной </w:t>
      </w:r>
      <w:r w:rsidR="00044882">
        <w:t>информации, назначается повторная консультация</w:t>
      </w:r>
      <w:r>
        <w:t>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93" w:lineRule="exact"/>
        <w:ind w:firstLine="800"/>
        <w:jc w:val="both"/>
      </w:pPr>
      <w:r>
        <w:t xml:space="preserve">Уполномоченное лицо по оказанию гражданам </w:t>
      </w:r>
      <w:proofErr w:type="gramStart"/>
      <w:r>
        <w:t>бесплатной</w:t>
      </w:r>
      <w:proofErr w:type="gramEnd"/>
      <w:r>
        <w:t xml:space="preserve"> юридической помогай в ОБУЗ «Ивановск</w:t>
      </w:r>
      <w:r w:rsidR="00044882">
        <w:t>ий областной кожно-венерологический диспансер</w:t>
      </w:r>
      <w:r>
        <w:t>» не вправе:</w:t>
      </w:r>
    </w:p>
    <w:p w:rsidR="005C6677" w:rsidRDefault="002A1BF9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93" w:lineRule="exact"/>
        <w:ind w:firstLine="800"/>
        <w:jc w:val="both"/>
      </w:pPr>
      <w:r>
        <w:t>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5C6677" w:rsidRDefault="002A1BF9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293" w:lineRule="exact"/>
        <w:ind w:firstLine="800"/>
        <w:jc w:val="both"/>
      </w:pPr>
      <w:r>
        <w:t>разглашать сведения, сообщенные гражданином в связи с оказанием правовой помощи, без согласия этого гражданина.</w:t>
      </w:r>
    </w:p>
    <w:p w:rsidR="005C6677" w:rsidRDefault="002A1BF9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93" w:lineRule="exact"/>
        <w:ind w:firstLine="800"/>
        <w:jc w:val="both"/>
      </w:pPr>
      <w:r>
        <w:t>Уполномоченное лицо по оказанию гражданам бесплатной юридическо</w:t>
      </w:r>
      <w:r w:rsidR="00360453">
        <w:t>й</w:t>
      </w:r>
      <w:r>
        <w:t xml:space="preserve"> помощи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ОБУЗ</w:t>
      </w:r>
      <w:proofErr w:type="gramEnd"/>
      <w:r>
        <w:t xml:space="preserve"> </w:t>
      </w:r>
      <w:r w:rsidR="00044882">
        <w:t>«Ивановский областной кожно-венерологический диспансер»</w:t>
      </w:r>
      <w:r>
        <w:t xml:space="preserve"> вправе отказать гражданину в консультации, если:</w:t>
      </w:r>
    </w:p>
    <w:p w:rsidR="005C6677" w:rsidRDefault="002A1BF9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240" w:lineRule="exact"/>
        <w:ind w:firstLine="800"/>
        <w:jc w:val="both"/>
      </w:pPr>
      <w:r>
        <w:lastRenderedPageBreak/>
        <w:t>вопрос, по которому гражданин обратился, не носит правового характера:</w:t>
      </w:r>
      <w:r w:rsidR="0024361A">
        <w:t xml:space="preserve"> </w:t>
      </w:r>
    </w:p>
    <w:p w:rsidR="005C6677" w:rsidRDefault="002A1BF9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93" w:lineRule="exact"/>
        <w:ind w:firstLine="760"/>
        <w:jc w:val="both"/>
      </w:pPr>
      <w:r>
        <w:rPr>
          <w:rStyle w:val="21"/>
        </w:rPr>
        <w:t>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5C6677" w:rsidRDefault="002A1BF9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line="298" w:lineRule="exact"/>
        <w:ind w:firstLine="760"/>
        <w:jc w:val="both"/>
      </w:pPr>
      <w:r>
        <w:rPr>
          <w:rStyle w:val="21"/>
        </w:rPr>
        <w:t>отсутствие в обращении гражданина фамилии и почтового адреса, по которому должен быть отправлен ответ:</w:t>
      </w:r>
    </w:p>
    <w:p w:rsidR="005C6677" w:rsidRDefault="002A1BF9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after="244" w:line="298" w:lineRule="exact"/>
        <w:ind w:firstLine="760"/>
        <w:jc w:val="both"/>
      </w:pPr>
      <w:r>
        <w:rPr>
          <w:rStyle w:val="21"/>
        </w:rPr>
        <w:t>вопросы, изложенные в обращении, не входят в компетенцию деятельности лечебного учреждения.</w:t>
      </w:r>
    </w:p>
    <w:p w:rsidR="005C6677" w:rsidRDefault="002A1BF9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firstLine="760"/>
        <w:jc w:val="both"/>
      </w:pPr>
      <w:r>
        <w:rPr>
          <w:rStyle w:val="21"/>
        </w:rPr>
        <w:t>Право на, получение всех видов бесплатной юридической помощи, предусмотренных пунктом 2 настоящего Порядка, в рамках государственной системы бесплатной юридической помощи имеют следующие категории граждан: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прожиточною минимума;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 xml:space="preserve">инвалиды 1 и </w:t>
      </w:r>
      <w:r w:rsidR="0024361A">
        <w:rPr>
          <w:rStyle w:val="21"/>
        </w:rPr>
        <w:t xml:space="preserve"> </w:t>
      </w:r>
      <w:r w:rsidR="0024361A">
        <w:rPr>
          <w:rStyle w:val="21"/>
          <w:lang w:val="en-US"/>
        </w:rPr>
        <w:t>II</w:t>
      </w:r>
      <w:r>
        <w:rPr>
          <w:rStyle w:val="21"/>
        </w:rPr>
        <w:t xml:space="preserve"> группы: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>ветераны Великой Отечественной войны. Герои Российской Федерации. Герои Советского Союза. Герои Социалистического Труда: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line="298" w:lineRule="exact"/>
        <w:ind w:firstLine="760"/>
        <w:jc w:val="both"/>
      </w:pPr>
      <w:r>
        <w:rPr>
          <w:rStyle w:val="21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е обеспечением и защитой прав и законных интересов таких детей: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>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инвалидов»: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277"/>
        </w:tabs>
        <w:spacing w:line="298" w:lineRule="exact"/>
        <w:ind w:firstLine="760"/>
        <w:jc w:val="both"/>
      </w:pPr>
      <w:proofErr w:type="gramStart"/>
      <w:r>
        <w:rPr>
          <w:rStyle w:val="21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«представители и представители, если они обращаются за оказанием бесплатной юридической помощи, но вопросам, связанным е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</w:t>
      </w:r>
      <w:r w:rsidR="0024361A">
        <w:rPr>
          <w:rStyle w:val="21"/>
        </w:rPr>
        <w:t>з</w:t>
      </w:r>
      <w:r>
        <w:rPr>
          <w:rStyle w:val="21"/>
        </w:rPr>
        <w:t>водстве);</w:t>
      </w:r>
      <w:proofErr w:type="gramEnd"/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>граждане, имеющие право на бесплатную юридическую помощь в соответствии с Законом Российской Федерации от 2 июля 1992 года №' 3185-1 «О психиатрической помощи и гарантиях прав граждан при ее оказании»: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C6677" w:rsidRDefault="002A1BF9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spacing w:line="298" w:lineRule="exact"/>
        <w:ind w:firstLine="760"/>
        <w:jc w:val="both"/>
      </w:pPr>
      <w:r>
        <w:rPr>
          <w:rStyle w:val="21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е иными федеральными законами и законами </w:t>
      </w:r>
      <w:r w:rsidR="0024361A">
        <w:rPr>
          <w:rStyle w:val="21"/>
        </w:rPr>
        <w:t>субъектов Российской Федерации</w:t>
      </w:r>
      <w:r>
        <w:rPr>
          <w:rStyle w:val="21"/>
        </w:rPr>
        <w:t>.</w:t>
      </w:r>
    </w:p>
    <w:p w:rsidR="005C6677" w:rsidRDefault="002A1BF9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line="298" w:lineRule="exact"/>
        <w:ind w:firstLine="760"/>
        <w:jc w:val="both"/>
      </w:pPr>
      <w:r>
        <w:rPr>
          <w:rStyle w:val="21"/>
        </w:rPr>
        <w:t>Бесплатная юридическая помощь оказывается юрис</w:t>
      </w:r>
      <w:r w:rsidR="0024361A">
        <w:rPr>
          <w:rStyle w:val="21"/>
        </w:rPr>
        <w:t>консультом</w:t>
      </w:r>
      <w:r>
        <w:rPr>
          <w:rStyle w:val="21"/>
        </w:rPr>
        <w:t xml:space="preserve"> ОБУЗ </w:t>
      </w:r>
      <w:r w:rsidR="0024361A">
        <w:t>«Ивановский областной кожно-венерологический диспансер</w:t>
      </w:r>
      <w:proofErr w:type="gramStart"/>
      <w:r w:rsidR="0024361A">
        <w:t>»</w:t>
      </w:r>
      <w:r>
        <w:rPr>
          <w:rStyle w:val="21"/>
        </w:rPr>
        <w:t>п</w:t>
      </w:r>
      <w:proofErr w:type="gramEnd"/>
      <w:r>
        <w:rPr>
          <w:rStyle w:val="21"/>
        </w:rPr>
        <w:t>о адресу:</w:t>
      </w:r>
    </w:p>
    <w:p w:rsidR="005C6677" w:rsidRDefault="002A1BF9">
      <w:pPr>
        <w:pStyle w:val="20"/>
        <w:shd w:val="clear" w:color="auto" w:fill="auto"/>
        <w:spacing w:line="298" w:lineRule="exact"/>
        <w:ind w:firstLine="760"/>
        <w:jc w:val="both"/>
      </w:pPr>
      <w:r>
        <w:rPr>
          <w:rStyle w:val="21"/>
        </w:rPr>
        <w:t xml:space="preserve">Ивановская область, </w:t>
      </w:r>
      <w:proofErr w:type="gramStart"/>
      <w:r>
        <w:rPr>
          <w:rStyle w:val="21"/>
        </w:rPr>
        <w:t>г</w:t>
      </w:r>
      <w:proofErr w:type="gramEnd"/>
      <w:r>
        <w:rPr>
          <w:rStyle w:val="21"/>
        </w:rPr>
        <w:t xml:space="preserve">. Иваново, уд. </w:t>
      </w:r>
      <w:r w:rsidR="0024361A">
        <w:rPr>
          <w:rStyle w:val="21"/>
        </w:rPr>
        <w:t xml:space="preserve"> Детская, 2/7</w:t>
      </w:r>
      <w:r>
        <w:rPr>
          <w:rStyle w:val="21"/>
        </w:rPr>
        <w:t>. (тел. 3</w:t>
      </w:r>
      <w:r w:rsidR="0024361A">
        <w:rPr>
          <w:rStyle w:val="21"/>
        </w:rPr>
        <w:t>3</w:t>
      </w:r>
      <w:r>
        <w:rPr>
          <w:rStyle w:val="21"/>
        </w:rPr>
        <w:t>-</w:t>
      </w:r>
      <w:r w:rsidR="0024361A">
        <w:rPr>
          <w:rStyle w:val="21"/>
        </w:rPr>
        <w:t>49</w:t>
      </w:r>
      <w:r>
        <w:rPr>
          <w:rStyle w:val="21"/>
        </w:rPr>
        <w:t>-</w:t>
      </w:r>
      <w:r w:rsidR="0024361A">
        <w:rPr>
          <w:rStyle w:val="21"/>
        </w:rPr>
        <w:t>5</w:t>
      </w:r>
      <w:r>
        <w:rPr>
          <w:rStyle w:val="21"/>
        </w:rPr>
        <w:t>3)</w:t>
      </w:r>
    </w:p>
    <w:p w:rsidR="005C6677" w:rsidRDefault="002A1BF9">
      <w:pPr>
        <w:pStyle w:val="20"/>
        <w:shd w:val="clear" w:color="auto" w:fill="auto"/>
        <w:spacing w:line="298" w:lineRule="exact"/>
        <w:ind w:firstLine="760"/>
        <w:jc w:val="both"/>
      </w:pPr>
      <w:r>
        <w:rPr>
          <w:rStyle w:val="21"/>
        </w:rPr>
        <w:t xml:space="preserve">Приемные дин: первый </w:t>
      </w:r>
      <w:r w:rsidR="0024361A">
        <w:rPr>
          <w:rStyle w:val="21"/>
        </w:rPr>
        <w:t>вторник</w:t>
      </w:r>
      <w:r>
        <w:rPr>
          <w:rStyle w:val="21"/>
        </w:rPr>
        <w:t xml:space="preserve"> каждого месяца </w:t>
      </w:r>
      <w:r w:rsidR="00360453">
        <w:rPr>
          <w:rStyle w:val="21"/>
        </w:rPr>
        <w:t>с</w:t>
      </w:r>
      <w:r>
        <w:rPr>
          <w:rStyle w:val="21"/>
        </w:rPr>
        <w:t xml:space="preserve"> 1</w:t>
      </w:r>
      <w:r w:rsidR="0024361A">
        <w:rPr>
          <w:rStyle w:val="21"/>
        </w:rPr>
        <w:t>3</w:t>
      </w:r>
      <w:r>
        <w:rPr>
          <w:rStyle w:val="21"/>
        </w:rPr>
        <w:t>-00 до 1</w:t>
      </w:r>
      <w:r w:rsidR="0024361A">
        <w:rPr>
          <w:rStyle w:val="21"/>
        </w:rPr>
        <w:t>4</w:t>
      </w:r>
      <w:r>
        <w:rPr>
          <w:rStyle w:val="21"/>
        </w:rPr>
        <w:t>-00.</w:t>
      </w:r>
    </w:p>
    <w:sectPr w:rsidR="005C6677" w:rsidSect="0024361A">
      <w:type w:val="continuous"/>
      <w:pgSz w:w="11900" w:h="16840"/>
      <w:pgMar w:top="567" w:right="814" w:bottom="703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0C" w:rsidRDefault="007F480C" w:rsidP="005C6677">
      <w:r>
        <w:separator/>
      </w:r>
    </w:p>
  </w:endnote>
  <w:endnote w:type="continuationSeparator" w:id="0">
    <w:p w:rsidR="007F480C" w:rsidRDefault="007F480C" w:rsidP="005C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0C" w:rsidRDefault="007F480C"/>
  </w:footnote>
  <w:footnote w:type="continuationSeparator" w:id="0">
    <w:p w:rsidR="007F480C" w:rsidRDefault="007F4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434"/>
    <w:multiLevelType w:val="multilevel"/>
    <w:tmpl w:val="6EBCA0DE"/>
    <w:lvl w:ilvl="0">
      <w:start w:val="10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A09E8"/>
    <w:multiLevelType w:val="multilevel"/>
    <w:tmpl w:val="6A10635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0702B"/>
    <w:multiLevelType w:val="multilevel"/>
    <w:tmpl w:val="E278947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87BD4"/>
    <w:multiLevelType w:val="multilevel"/>
    <w:tmpl w:val="9F38D7E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56088"/>
    <w:multiLevelType w:val="multilevel"/>
    <w:tmpl w:val="1562AC6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6677"/>
    <w:rsid w:val="00044882"/>
    <w:rsid w:val="0024361A"/>
    <w:rsid w:val="002A1BF9"/>
    <w:rsid w:val="00360453"/>
    <w:rsid w:val="005C6677"/>
    <w:rsid w:val="0067429D"/>
    <w:rsid w:val="007F480C"/>
    <w:rsid w:val="008036C4"/>
    <w:rsid w:val="00F4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6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67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C66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Exact">
    <w:name w:val="Заголовок №1 Exact"/>
    <w:basedOn w:val="a0"/>
    <w:link w:val="1"/>
    <w:rsid w:val="005C667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Exact">
    <w:name w:val="Основной текст (2) + Полужирный;Курсив;Интервал -2 pt Exact"/>
    <w:basedOn w:val="2"/>
    <w:rsid w:val="005C6677"/>
    <w:rPr>
      <w:b/>
      <w:bCs/>
      <w:i/>
      <w:iCs/>
      <w:spacing w:val="-50"/>
      <w:sz w:val="24"/>
      <w:szCs w:val="24"/>
    </w:rPr>
  </w:style>
  <w:style w:type="character" w:customStyle="1" w:styleId="3">
    <w:name w:val="Основной текст (3)_"/>
    <w:basedOn w:val="a0"/>
    <w:link w:val="30"/>
    <w:rsid w:val="005C6677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C66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pt">
    <w:name w:val="Основной текст (2) + Интервал 1 pt"/>
    <w:basedOn w:val="2"/>
    <w:rsid w:val="005C6677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5C6677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5C667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enturyGothic0pt">
    <w:name w:val="Основной текст (2) + Century Gothic;Интервал 0 pt"/>
    <w:basedOn w:val="2"/>
    <w:rsid w:val="005C6677"/>
    <w:rPr>
      <w:rFonts w:ascii="Century Gothic" w:eastAsia="Century Gothic" w:hAnsi="Century Gothic" w:cs="Century Gothic"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C667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667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413pt">
    <w:name w:val="Основной текст (4) + 13 pt;Полужирный;Не курсив"/>
    <w:basedOn w:val="4"/>
    <w:rsid w:val="005C6677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6677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1">
    <w:name w:val="Заголовок №1"/>
    <w:basedOn w:val="a"/>
    <w:link w:val="1Exact"/>
    <w:rsid w:val="005C6677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rsid w:val="005C6677"/>
    <w:pPr>
      <w:shd w:val="clear" w:color="auto" w:fill="FFFFFF"/>
      <w:spacing w:after="360" w:line="0" w:lineRule="atLeast"/>
    </w:pPr>
    <w:rPr>
      <w:rFonts w:ascii="Cambria" w:eastAsia="Cambria" w:hAnsi="Cambria" w:cs="Cambria"/>
    </w:rPr>
  </w:style>
  <w:style w:type="paragraph" w:customStyle="1" w:styleId="40">
    <w:name w:val="Основной текст (4)"/>
    <w:basedOn w:val="a"/>
    <w:link w:val="4"/>
    <w:rsid w:val="005C6677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i/>
      <w:iCs/>
      <w:sz w:val="19"/>
      <w:szCs w:val="19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2019-01-10T05:16:00Z</cp:lastPrinted>
  <dcterms:created xsi:type="dcterms:W3CDTF">2019-01-09T11:06:00Z</dcterms:created>
  <dcterms:modified xsi:type="dcterms:W3CDTF">2019-01-10T10:03:00Z</dcterms:modified>
</cp:coreProperties>
</file>